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E949" w14:textId="77777777" w:rsidR="009670FB" w:rsidRPr="002D1631" w:rsidRDefault="007A634D" w:rsidP="007A634D">
      <w:pPr>
        <w:spacing w:before="81" w:line="318" w:lineRule="exact"/>
        <w:ind w:left="5945"/>
        <w:jc w:val="right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Spett.le</w:t>
      </w:r>
    </w:p>
    <w:p w14:paraId="25D64BA1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 xml:space="preserve">STAZIONE APPALTANTE </w:t>
      </w:r>
    </w:p>
    <w:p w14:paraId="29201789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>AMBI.EN.TE. S.p.A</w:t>
      </w:r>
    </w:p>
    <w:p w14:paraId="1D57D7B8" w14:textId="77777777" w:rsidR="009670FB" w:rsidRPr="002D1631" w:rsidRDefault="009670FB">
      <w:pPr>
        <w:pStyle w:val="Corpotesto"/>
        <w:spacing w:before="10"/>
        <w:rPr>
          <w:rFonts w:ascii="Sitka Heading" w:hAnsi="Sitka Heading"/>
          <w:sz w:val="41"/>
        </w:rPr>
      </w:pPr>
    </w:p>
    <w:p w14:paraId="4DFB7AB8" w14:textId="77777777" w:rsidR="009670FB" w:rsidRPr="002D1631" w:rsidRDefault="007A634D">
      <w:pPr>
        <w:spacing w:before="1"/>
        <w:ind w:left="707" w:right="885"/>
        <w:jc w:val="center"/>
        <w:rPr>
          <w:rFonts w:ascii="Sitka Heading" w:hAnsi="Sitka Heading"/>
          <w:b/>
          <w:sz w:val="28"/>
        </w:rPr>
      </w:pPr>
      <w:r w:rsidRPr="002D1631">
        <w:rPr>
          <w:rFonts w:ascii="Sitka Heading" w:hAnsi="Sitka Heading"/>
          <w:b/>
          <w:sz w:val="28"/>
          <w:u w:val="single"/>
        </w:rPr>
        <w:t>OFFERTA</w:t>
      </w:r>
      <w:r w:rsidRPr="002D1631">
        <w:rPr>
          <w:rFonts w:ascii="Sitka Heading" w:hAnsi="Sitka Heading"/>
          <w:b/>
          <w:spacing w:val="-3"/>
          <w:sz w:val="28"/>
          <w:u w:val="single"/>
        </w:rPr>
        <w:t xml:space="preserve"> </w:t>
      </w:r>
      <w:r w:rsidRPr="002D1631">
        <w:rPr>
          <w:rFonts w:ascii="Sitka Heading" w:hAnsi="Sitka Heading"/>
          <w:b/>
          <w:sz w:val="28"/>
          <w:u w:val="single"/>
        </w:rPr>
        <w:t>ECONOMICA</w:t>
      </w:r>
    </w:p>
    <w:p w14:paraId="68EECE22" w14:textId="77777777" w:rsidR="002D1631" w:rsidRPr="002D1631" w:rsidRDefault="002D1631" w:rsidP="002D1631">
      <w:pPr>
        <w:pStyle w:val="Nessunaspaziatura"/>
        <w:framePr w:hSpace="141" w:wrap="around" w:vAnchor="text" w:hAnchor="page" w:x="955" w:y="195"/>
        <w:spacing w:line="276" w:lineRule="auto"/>
        <w:jc w:val="center"/>
        <w:rPr>
          <w:rFonts w:ascii="Sitka Heading" w:hAnsi="Sitka Heading"/>
          <w:b/>
          <w:sz w:val="20"/>
          <w:szCs w:val="20"/>
        </w:rPr>
      </w:pPr>
    </w:p>
    <w:p w14:paraId="2C66DFDF" w14:textId="61CCA14C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>PROCEDURA APERTA PER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L’AFFIDAMENTO DEL SERVIZIO DI MANUTENZIONE ORDINARIA, PROGRAMMATA, STRAORDINARIA ED ASSISTENZA TECNICA DEI VEICOLI APPARTENENTI AL PARCO MEZZI </w:t>
      </w:r>
      <w:r w:rsidRPr="002D1631">
        <w:rPr>
          <w:rFonts w:ascii="Sitka Heading" w:hAnsi="Sitka Heading"/>
          <w:b/>
          <w:sz w:val="20"/>
          <w:szCs w:val="20"/>
          <w:lang w:eastAsia="ar-SA"/>
        </w:rPr>
        <w:t xml:space="preserve">DELLA AMBI.EN.TE. S.P.A. </w:t>
      </w:r>
      <w:r w:rsidR="00FC481D">
        <w:rPr>
          <w:rFonts w:ascii="Sitka Heading" w:hAnsi="Sitka Heading"/>
          <w:b/>
          <w:sz w:val="20"/>
          <w:szCs w:val="20"/>
          <w:lang w:eastAsia="ar-SA"/>
        </w:rPr>
        <w:t xml:space="preserve">IVI COMPRESI I LAVORI DI CARROZZERIA </w:t>
      </w:r>
      <w:r w:rsidR="00691658">
        <w:rPr>
          <w:rFonts w:ascii="Sitka Heading" w:hAnsi="Sitka Heading"/>
          <w:b/>
          <w:sz w:val="20"/>
          <w:szCs w:val="20"/>
          <w:lang w:eastAsia="ar-SA"/>
        </w:rPr>
        <w:t>–</w:t>
      </w:r>
      <w:r w:rsidR="00FC481D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691658">
        <w:rPr>
          <w:rFonts w:ascii="Sitka Heading" w:hAnsi="Sitka Heading"/>
          <w:b/>
          <w:bCs/>
          <w:sz w:val="20"/>
          <w:szCs w:val="20"/>
          <w:lang w:eastAsia="ar-SA"/>
        </w:rPr>
        <w:t xml:space="preserve">PER UN </w:t>
      </w:r>
      <w:r w:rsidR="00FC481D">
        <w:rPr>
          <w:rFonts w:ascii="Sitka Heading" w:hAnsi="Sitka Heading"/>
          <w:b/>
          <w:bCs/>
          <w:sz w:val="20"/>
          <w:szCs w:val="20"/>
          <w:lang w:eastAsia="ar-SA"/>
        </w:rPr>
        <w:t xml:space="preserve">BIENNIO </w:t>
      </w:r>
      <w:r w:rsidR="00FC481D">
        <w:rPr>
          <w:rFonts w:ascii="Sitka Heading" w:hAnsi="Sitka Heading"/>
          <w:b/>
          <w:sz w:val="20"/>
          <w:szCs w:val="20"/>
          <w:lang w:eastAsia="ar-SA"/>
        </w:rPr>
        <w:t xml:space="preserve"> </w:t>
      </w:r>
    </w:p>
    <w:p w14:paraId="01A73413" w14:textId="77777777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>LOTTO 1</w:t>
      </w:r>
    </w:p>
    <w:p w14:paraId="439FCC9F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6479B931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2CC266F1" w14:textId="77777777" w:rsidR="009670FB" w:rsidRPr="002D1631" w:rsidRDefault="009670FB">
      <w:pPr>
        <w:pStyle w:val="Corpotesto"/>
        <w:spacing w:before="6"/>
        <w:rPr>
          <w:rFonts w:ascii="Sitka Heading" w:hAnsi="Sitka Heading"/>
          <w:b/>
          <w:sz w:val="21"/>
        </w:rPr>
      </w:pPr>
    </w:p>
    <w:p w14:paraId="682F0E56" w14:textId="77777777" w:rsidR="00ED3EF4" w:rsidRPr="008317BB" w:rsidRDefault="007A634D" w:rsidP="00ED3EF4">
      <w:pPr>
        <w:jc w:val="center"/>
        <w:rPr>
          <w:rFonts w:ascii="Lucida Sans" w:hAnsi="Lucida Sans"/>
          <w:color w:val="222A44"/>
          <w:sz w:val="21"/>
          <w:szCs w:val="21"/>
        </w:rPr>
      </w:pPr>
      <w:r w:rsidRPr="002D1631">
        <w:rPr>
          <w:rFonts w:ascii="Sitka Heading" w:hAnsi="Sitka Heading"/>
          <w:sz w:val="24"/>
          <w:szCs w:val="24"/>
        </w:rPr>
        <w:t xml:space="preserve">CIG: </w:t>
      </w:r>
      <w:r w:rsidR="00ED3EF4" w:rsidRPr="008317BB">
        <w:rPr>
          <w:rFonts w:ascii="Lucida Sans" w:hAnsi="Lucida Sans"/>
          <w:color w:val="222A44"/>
          <w:sz w:val="21"/>
          <w:szCs w:val="21"/>
        </w:rPr>
        <w:t>B311115D3C</w:t>
      </w:r>
    </w:p>
    <w:p w14:paraId="09DE5C20" w14:textId="77777777" w:rsidR="007A634D" w:rsidRPr="002D1631" w:rsidRDefault="007A634D" w:rsidP="000B451D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</w:p>
    <w:p w14:paraId="29ACB9A0" w14:textId="05179A5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 sottoscritto_____________________________________________________________________</w:t>
      </w:r>
    </w:p>
    <w:p w14:paraId="75149A8D" w14:textId="692B447A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 xml:space="preserve">Nato </w:t>
      </w:r>
      <w:proofErr w:type="spell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il____________a</w:t>
      </w:r>
      <w:proofErr w:type="spell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__________________________________</w:t>
      </w:r>
      <w:proofErr w:type="gram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_(</w:t>
      </w:r>
      <w:proofErr w:type="gram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__________)</w:t>
      </w:r>
    </w:p>
    <w:p w14:paraId="59633D79" w14:textId="13A231EB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in qualità di _____________________________________________________________________</w:t>
      </w:r>
    </w:p>
    <w:p w14:paraId="0347D132" w14:textId="2CCC76F9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della società_____________________________________________________________________</w:t>
      </w:r>
    </w:p>
    <w:p w14:paraId="7FF4A13B" w14:textId="53EA428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sede________________________________________________________________________</w:t>
      </w:r>
    </w:p>
    <w:p w14:paraId="6C6A2B81" w14:textId="77777777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codice fiscale_________________________________________________________________</w:t>
      </w:r>
    </w:p>
    <w:p w14:paraId="4013D532" w14:textId="78950565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partita IVA_____________________________________TEL______________________________</w:t>
      </w:r>
    </w:p>
    <w:p w14:paraId="75034563" w14:textId="77777777" w:rsidR="009670FB" w:rsidRPr="002D1631" w:rsidRDefault="009670FB">
      <w:pPr>
        <w:pStyle w:val="Corpotesto"/>
        <w:spacing w:before="4"/>
        <w:rPr>
          <w:rFonts w:ascii="Sitka Heading" w:hAnsi="Sitka Heading"/>
          <w:sz w:val="24"/>
          <w:szCs w:val="24"/>
        </w:rPr>
      </w:pPr>
    </w:p>
    <w:p w14:paraId="59E954C7" w14:textId="77777777" w:rsidR="009670FB" w:rsidRPr="002D1631" w:rsidRDefault="007A634D" w:rsidP="002D1631">
      <w:pPr>
        <w:pStyle w:val="Corpotesto"/>
        <w:spacing w:before="160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pacing w:val="-1"/>
          <w:sz w:val="24"/>
          <w:szCs w:val="24"/>
        </w:rPr>
        <w:t>in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nome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e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per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conto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della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società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che</w:t>
      </w:r>
      <w:r w:rsidRPr="002D1631">
        <w:rPr>
          <w:rFonts w:ascii="Sitka Heading" w:hAnsi="Sitka Heading"/>
          <w:spacing w:val="-1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rappresenta</w:t>
      </w:r>
    </w:p>
    <w:p w14:paraId="5146A97B" w14:textId="4BAA3E38" w:rsidR="002D1631" w:rsidRDefault="007A634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75"/>
          <w:sz w:val="24"/>
          <w:szCs w:val="24"/>
        </w:rPr>
        <w:t>[nota: in caso di raggruppamenti temporanei o consorzi ordinari non ancora costituiti, l’offerta dovrà essere</w:t>
      </w:r>
      <w:r w:rsidRPr="002D1631">
        <w:rPr>
          <w:rFonts w:ascii="Sitka Heading" w:hAnsi="Sitka Heading"/>
          <w:i/>
          <w:spacing w:val="1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firmata da ogni operatore economico aderente al raggruppamento o al consorzio. Per cui, in tale ipotesi</w:t>
      </w:r>
      <w:r w:rsidRPr="002D1631">
        <w:rPr>
          <w:rFonts w:ascii="Sitka Heading" w:hAnsi="Sitka Heading"/>
          <w:i/>
          <w:spacing w:val="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spacing w:val="-1"/>
          <w:w w:val="85"/>
          <w:sz w:val="24"/>
          <w:szCs w:val="24"/>
        </w:rPr>
        <w:t xml:space="preserve">andranno riportati i riferimenti e le generalità di tutti gli operatori economici – e </w:t>
      </w:r>
      <w:r w:rsidRPr="002D1631">
        <w:rPr>
          <w:rFonts w:ascii="Sitka Heading" w:hAnsi="Sitka Heading"/>
          <w:i/>
          <w:w w:val="85"/>
          <w:sz w:val="24"/>
          <w:szCs w:val="24"/>
        </w:rPr>
        <w:t>dei relativi legali</w:t>
      </w:r>
      <w:r w:rsidRPr="002D1631">
        <w:rPr>
          <w:rFonts w:ascii="Sitka Heading" w:hAnsi="Sitka Heading"/>
          <w:i/>
          <w:spacing w:val="1"/>
          <w:w w:val="8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rappresentanti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–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costituenti</w:t>
      </w:r>
      <w:r w:rsidRPr="002D1631">
        <w:rPr>
          <w:rFonts w:ascii="Sitka Heading" w:hAnsi="Sitka Heading"/>
          <w:i/>
          <w:spacing w:val="-5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3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raggruppamento</w:t>
      </w:r>
      <w:r w:rsidRPr="002D1631">
        <w:rPr>
          <w:rFonts w:ascii="Sitka Heading" w:hAnsi="Sitka Heading"/>
          <w:i/>
          <w:spacing w:val="-6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consorzio</w:t>
      </w:r>
    </w:p>
    <w:p w14:paraId="76BA4ADA" w14:textId="77777777" w:rsidR="000B451D" w:rsidRPr="000B451D" w:rsidRDefault="000B451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</w:p>
    <w:p w14:paraId="3D7664F9" w14:textId="7DF59449" w:rsidR="009670FB" w:rsidRPr="002D1631" w:rsidRDefault="007A634D">
      <w:pPr>
        <w:spacing w:before="210"/>
        <w:ind w:left="707" w:right="884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OFFRE</w:t>
      </w:r>
    </w:p>
    <w:p w14:paraId="020C7C21" w14:textId="77777777" w:rsidR="009670FB" w:rsidRPr="002D1631" w:rsidRDefault="007A634D" w:rsidP="002D1631">
      <w:pPr>
        <w:ind w:left="707" w:right="886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lastRenderedPageBreak/>
        <w:t>(in</w:t>
      </w:r>
      <w:r w:rsidRPr="002D1631"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caso</w:t>
      </w:r>
      <w:r w:rsidRPr="002D1631"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di</w:t>
      </w:r>
      <w:r w:rsidRPr="002D1631"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RTI</w:t>
      </w:r>
      <w:r w:rsidRPr="002D1631"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costituendo:</w:t>
      </w:r>
      <w:r w:rsidRPr="002D1631">
        <w:rPr>
          <w:rFonts w:ascii="Sitka Heading" w:hAnsi="Sitka Heading"/>
          <w:b/>
          <w:spacing w:val="9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OFFRONO)</w:t>
      </w:r>
    </w:p>
    <w:p w14:paraId="4E0903F8" w14:textId="274CF6F4" w:rsidR="000B451D" w:rsidRDefault="007A634D" w:rsidP="000B451D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ai sensi d</w:t>
      </w:r>
      <w:r w:rsidR="002D1631" w:rsidRPr="002D1631">
        <w:rPr>
          <w:rFonts w:ascii="Sitka Heading" w:hAnsi="Sitka Heading"/>
          <w:sz w:val="24"/>
          <w:szCs w:val="24"/>
        </w:rPr>
        <w:t>i quanto indicato al punto 18</w:t>
      </w:r>
      <w:r w:rsidRPr="002D1631">
        <w:rPr>
          <w:rFonts w:ascii="Sitka Heading" w:hAnsi="Sitka Heading"/>
          <w:sz w:val="24"/>
          <w:szCs w:val="24"/>
        </w:rPr>
        <w:t xml:space="preserve"> del disciplinare di gara, il seguente ribasso unico ed</w:t>
      </w:r>
      <w:r w:rsidRPr="002D1631">
        <w:rPr>
          <w:rFonts w:ascii="Sitka Heading" w:hAnsi="Sitka Heading"/>
          <w:spacing w:val="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incondizionato su</w:t>
      </w:r>
      <w:r w:rsidR="000B451D">
        <w:rPr>
          <w:rFonts w:ascii="Sitka Heading" w:hAnsi="Sitka Heading"/>
          <w:sz w:val="24"/>
          <w:szCs w:val="24"/>
        </w:rPr>
        <w:t>i listini-e</w:t>
      </w:r>
      <w:r w:rsidRPr="002D1631">
        <w:rPr>
          <w:rFonts w:ascii="Sitka Heading" w:hAnsi="Sitka Heading"/>
          <w:sz w:val="24"/>
          <w:szCs w:val="24"/>
        </w:rPr>
        <w:t>lenco prezzi posto a base di gara, da applicare in fase esecutiva</w:t>
      </w:r>
      <w:r w:rsidRPr="002D1631">
        <w:rPr>
          <w:rFonts w:ascii="Sitka Heading" w:hAnsi="Sitka Heading"/>
          <w:spacing w:val="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secondo</w:t>
      </w:r>
      <w:r w:rsidRPr="002D1631">
        <w:rPr>
          <w:rFonts w:ascii="Sitka Heading" w:hAnsi="Sitka Heading"/>
          <w:spacing w:val="-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quanto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stabilito</w:t>
      </w:r>
      <w:r w:rsidRPr="002D1631">
        <w:rPr>
          <w:rFonts w:ascii="Sitka Heading" w:hAnsi="Sitka Heading"/>
          <w:spacing w:val="-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dal</w:t>
      </w:r>
      <w:r w:rsidRPr="002D1631">
        <w:rPr>
          <w:rFonts w:ascii="Sitka Heading" w:hAnsi="Sitka Heading"/>
          <w:spacing w:val="-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Capitolato</w:t>
      </w:r>
      <w:r w:rsidRPr="002D1631">
        <w:rPr>
          <w:rFonts w:ascii="Sitka Heading" w:hAnsi="Sitka Heading"/>
          <w:spacing w:val="-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Speciale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2D1631">
        <w:rPr>
          <w:rFonts w:ascii="Sitka Heading" w:hAnsi="Sitka Heading"/>
          <w:spacing w:val="-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Appalto:</w:t>
      </w:r>
    </w:p>
    <w:p w14:paraId="58D10A6A" w14:textId="77777777" w:rsidR="000B451D" w:rsidRDefault="000B451D" w:rsidP="000B451D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</w:p>
    <w:p w14:paraId="11D3179A" w14:textId="524110B4" w:rsidR="000B451D" w:rsidRDefault="000B451D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</w:t>
      </w:r>
      <w:r w:rsidR="005B16FF">
        <w:rPr>
          <w:rFonts w:ascii="Sitka Heading" w:hAnsi="Sitka Heading"/>
          <w:sz w:val="24"/>
          <w:szCs w:val="24"/>
        </w:rPr>
        <w:t xml:space="preserve"> FIAT</w:t>
      </w:r>
    </w:p>
    <w:p w14:paraId="639BD3B8" w14:textId="265F1D00" w:rsidR="009670FB" w:rsidRPr="002D1631" w:rsidRDefault="007A634D" w:rsidP="000B451D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 w:rsidR="00171AC8">
        <w:rPr>
          <w:rFonts w:ascii="Sitka Heading" w:hAnsi="Sitka Heading"/>
          <w:b/>
          <w:sz w:val="24"/>
          <w:szCs w:val="24"/>
        </w:rPr>
        <w:t>_</w:t>
      </w:r>
      <w:proofErr w:type="gramEnd"/>
      <w:r w:rsidR="00171AC8"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4FBEFA9" w14:textId="69F29BBC" w:rsidR="000B451D" w:rsidRDefault="007A634D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C666727" w14:textId="77777777" w:rsidR="00171AC8" w:rsidRDefault="00171AC8" w:rsidP="00171AC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6CF70EE7" w14:textId="2240D635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ISUZU</w:t>
      </w:r>
    </w:p>
    <w:p w14:paraId="5D039699" w14:textId="6EE0CA09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DB54DF6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CAF3AF7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595C923" w14:textId="77777777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IVECO</w:t>
      </w:r>
    </w:p>
    <w:p w14:paraId="45B101C5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5EF9E59E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53289A1A" w14:textId="77777777" w:rsidR="00171AC8" w:rsidRDefault="00171AC8" w:rsidP="00171AC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69E77BA4" w14:textId="2CB63A6B" w:rsidR="000B451D" w:rsidRDefault="000B451D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 xml:space="preserve">PER LA FORNITURA DI RICAMBI </w:t>
      </w:r>
      <w:r w:rsidR="00171AC8">
        <w:rPr>
          <w:rFonts w:ascii="Sitka Heading" w:hAnsi="Sitka Heading"/>
          <w:sz w:val="24"/>
          <w:szCs w:val="24"/>
        </w:rPr>
        <w:t>ORIGINALI NISSAN</w:t>
      </w:r>
    </w:p>
    <w:p w14:paraId="165E9099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4D7BF8EE" w14:textId="01DFA7A9" w:rsidR="000B451D" w:rsidRDefault="000B451D" w:rsidP="000B451D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163F0ACF" w14:textId="77777777" w:rsidR="000B451D" w:rsidRDefault="000B451D" w:rsidP="002D1631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2F519A54" w14:textId="624A9E72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PIAGGIO</w:t>
      </w:r>
    </w:p>
    <w:p w14:paraId="7ED14FD4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4493F6B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58E4DF6" w14:textId="77777777" w:rsidR="00171AC8" w:rsidRPr="002D1631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67B673F" w14:textId="5797C74B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RAVO</w:t>
      </w:r>
    </w:p>
    <w:p w14:paraId="48EEC2D9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1E8AF6F5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8AC8F97" w14:textId="0EAA1F5E" w:rsidR="00171AC8" w:rsidRDefault="00171AC8" w:rsidP="00171AC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62E27397" w14:textId="3D371CFE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RENAULT</w:t>
      </w:r>
    </w:p>
    <w:p w14:paraId="5A6D5205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5E4C93A2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FF51FEE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AC88811" w14:textId="21624EBB" w:rsidR="00171AC8" w:rsidRDefault="00171AC8" w:rsidP="00171AC8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AEBI SCHMIDT</w:t>
      </w:r>
    </w:p>
    <w:p w14:paraId="18F116CC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2E3D54C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B0E6917" w14:textId="77777777" w:rsidR="00171AC8" w:rsidRDefault="00171AC8" w:rsidP="00171AC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5AEC8964" w14:textId="77777777" w:rsidR="007B45A3" w:rsidRDefault="007B45A3" w:rsidP="00171AC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4E04A895" w14:textId="418E26C9" w:rsidR="007B45A3" w:rsidRDefault="007B45A3" w:rsidP="007B45A3">
      <w:pPr>
        <w:pStyle w:val="Corpotesto"/>
        <w:numPr>
          <w:ilvl w:val="0"/>
          <w:numId w:val="2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MITSUBISHI</w:t>
      </w:r>
    </w:p>
    <w:p w14:paraId="23C42ABB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lastRenderedPageBreak/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7A8102A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4580F8FE" w14:textId="77777777" w:rsidR="007B45A3" w:rsidRDefault="007B45A3" w:rsidP="007B45A3">
      <w:pPr>
        <w:ind w:right="883"/>
        <w:rPr>
          <w:rFonts w:ascii="Sitka Heading" w:hAnsi="Sitka Heading"/>
          <w:b/>
          <w:sz w:val="24"/>
          <w:szCs w:val="24"/>
        </w:rPr>
      </w:pPr>
    </w:p>
    <w:p w14:paraId="7FDD0B06" w14:textId="7EFAF968" w:rsidR="007B45A3" w:rsidRDefault="007B45A3" w:rsidP="007B45A3">
      <w:pPr>
        <w:pStyle w:val="Corpotesto"/>
        <w:numPr>
          <w:ilvl w:val="0"/>
          <w:numId w:val="9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MERCEDES</w:t>
      </w:r>
    </w:p>
    <w:p w14:paraId="5DFCF4D1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4C48D7B5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8EB95EB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188162B" w14:textId="7C9E59D9" w:rsidR="007B45A3" w:rsidRDefault="007B45A3" w:rsidP="007B45A3">
      <w:pPr>
        <w:pStyle w:val="Corpotesto"/>
        <w:numPr>
          <w:ilvl w:val="0"/>
          <w:numId w:val="9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DAF</w:t>
      </w:r>
    </w:p>
    <w:p w14:paraId="7CC73A2C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20F9FED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C76F6FA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6AEDB148" w14:textId="0866DE0F" w:rsidR="007B45A3" w:rsidRDefault="007B45A3" w:rsidP="007B45A3">
      <w:pPr>
        <w:pStyle w:val="Corpotesto"/>
        <w:numPr>
          <w:ilvl w:val="0"/>
          <w:numId w:val="9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VOLVO</w:t>
      </w:r>
    </w:p>
    <w:p w14:paraId="3BB70D8B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788F6708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070A06F" w14:textId="77777777" w:rsidR="007B45A3" w:rsidRDefault="007B45A3" w:rsidP="007B45A3">
      <w:pPr>
        <w:ind w:left="707" w:right="883"/>
        <w:rPr>
          <w:rFonts w:ascii="Sitka Heading" w:hAnsi="Sitka Heading"/>
          <w:b/>
          <w:sz w:val="24"/>
          <w:szCs w:val="24"/>
        </w:rPr>
      </w:pPr>
    </w:p>
    <w:p w14:paraId="259BB7DC" w14:textId="77777777" w:rsidR="007B45A3" w:rsidRDefault="007B45A3" w:rsidP="00171AC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0E027CAD" w14:textId="1075B05F" w:rsidR="00171AC8" w:rsidRDefault="00171AC8" w:rsidP="002D1631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E</w:t>
      </w:r>
    </w:p>
    <w:p w14:paraId="54E42EDB" w14:textId="77777777" w:rsidR="007B45A3" w:rsidRDefault="007B45A3" w:rsidP="002D1631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</w:p>
    <w:p w14:paraId="618E8826" w14:textId="1E7FCC2E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FIAT</w:t>
      </w:r>
    </w:p>
    <w:p w14:paraId="340A0255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7F083943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7989BCFE" w14:textId="77777777" w:rsidR="00171AC8" w:rsidRDefault="00171AC8" w:rsidP="00171AC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34244DA4" w14:textId="54878ED2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ISUZU</w:t>
      </w:r>
    </w:p>
    <w:p w14:paraId="6FC35FAC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53A342F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14F0BBBB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725EA170" w14:textId="46B7BBAF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IVECO</w:t>
      </w:r>
    </w:p>
    <w:p w14:paraId="336441D8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83ED48F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D6D4AAB" w14:textId="77777777" w:rsidR="00171AC8" w:rsidRDefault="00171AC8" w:rsidP="00171AC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34D637FF" w14:textId="3D673678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NISSAN</w:t>
      </w:r>
    </w:p>
    <w:p w14:paraId="192EFC1E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A8AD381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7AE0D613" w14:textId="77777777" w:rsidR="00171AC8" w:rsidRDefault="00171AC8" w:rsidP="00171AC8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1E818B6B" w14:textId="10E28AC0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PIAGGIO</w:t>
      </w:r>
    </w:p>
    <w:p w14:paraId="6ACE4CBA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7627901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7C8D189" w14:textId="77777777" w:rsidR="00171AC8" w:rsidRPr="002D1631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1E1B5B20" w14:textId="18CE7264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RAVO</w:t>
      </w:r>
    </w:p>
    <w:p w14:paraId="1A8392C0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lastRenderedPageBreak/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44A18519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37BF683" w14:textId="77777777" w:rsidR="00171AC8" w:rsidRDefault="00171AC8" w:rsidP="00171AC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45ACBEAE" w14:textId="057B02B9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RENAULT</w:t>
      </w:r>
    </w:p>
    <w:p w14:paraId="0F1BF0CE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DF1CF46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00A9925D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0460BCC6" w14:textId="3C48307A" w:rsidR="00171AC8" w:rsidRDefault="00171AC8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AEBI SCHMIDT</w:t>
      </w:r>
    </w:p>
    <w:p w14:paraId="0E36BA3F" w14:textId="77777777" w:rsidR="00171AC8" w:rsidRPr="002D1631" w:rsidRDefault="00171AC8" w:rsidP="00171AC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493B857" w14:textId="77777777" w:rsidR="00171AC8" w:rsidRDefault="00171AC8" w:rsidP="00171AC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16397724" w14:textId="77777777" w:rsidR="00171AC8" w:rsidRDefault="00171AC8" w:rsidP="00171AC8">
      <w:pPr>
        <w:ind w:right="883"/>
        <w:rPr>
          <w:rFonts w:ascii="Sitka Heading" w:hAnsi="Sitka Heading"/>
          <w:b/>
          <w:sz w:val="24"/>
          <w:szCs w:val="24"/>
        </w:rPr>
      </w:pPr>
    </w:p>
    <w:p w14:paraId="2BA7A37E" w14:textId="398C06F8" w:rsidR="007B45A3" w:rsidRDefault="007B45A3" w:rsidP="007B45A3">
      <w:pPr>
        <w:pStyle w:val="Corpotesto"/>
        <w:numPr>
          <w:ilvl w:val="0"/>
          <w:numId w:val="13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MITSUBISHI</w:t>
      </w:r>
    </w:p>
    <w:p w14:paraId="5937EAE5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513B3007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7FACD6D" w14:textId="77777777" w:rsidR="007B45A3" w:rsidRDefault="007B45A3" w:rsidP="00171AC8">
      <w:pPr>
        <w:ind w:right="883"/>
        <w:rPr>
          <w:rFonts w:ascii="Sitka Heading" w:hAnsi="Sitka Heading"/>
          <w:b/>
          <w:sz w:val="24"/>
          <w:szCs w:val="24"/>
        </w:rPr>
      </w:pPr>
    </w:p>
    <w:p w14:paraId="050BA554" w14:textId="0C210D87" w:rsidR="007B45A3" w:rsidRDefault="007B45A3" w:rsidP="007B45A3">
      <w:pPr>
        <w:pStyle w:val="Corpotesto"/>
        <w:numPr>
          <w:ilvl w:val="0"/>
          <w:numId w:val="1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MERCEDES</w:t>
      </w:r>
    </w:p>
    <w:p w14:paraId="2AD227D0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5B4E150D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14BA032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CC3635E" w14:textId="0D627464" w:rsidR="007B45A3" w:rsidRDefault="007B45A3" w:rsidP="007B45A3">
      <w:pPr>
        <w:pStyle w:val="Corpotesto"/>
        <w:numPr>
          <w:ilvl w:val="0"/>
          <w:numId w:val="1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DAF</w:t>
      </w:r>
    </w:p>
    <w:p w14:paraId="5EC7E44A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358DCE3D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DB3FB7A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CFF019B" w14:textId="255C1988" w:rsidR="007B45A3" w:rsidRDefault="007B45A3" w:rsidP="007B45A3">
      <w:pPr>
        <w:pStyle w:val="Corpotesto"/>
        <w:numPr>
          <w:ilvl w:val="0"/>
          <w:numId w:val="1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VOLVO</w:t>
      </w:r>
    </w:p>
    <w:p w14:paraId="4DED599F" w14:textId="77777777" w:rsidR="007B45A3" w:rsidRPr="002D1631" w:rsidRDefault="007B45A3" w:rsidP="007B45A3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 w:rsidRPr="002D1631">
        <w:rPr>
          <w:rFonts w:ascii="Sitka Heading" w:hAnsi="Sitka Heading"/>
          <w:b/>
          <w:sz w:val="24"/>
          <w:szCs w:val="24"/>
        </w:rPr>
        <w:t>cifre)</w:t>
      </w:r>
      <w:r>
        <w:rPr>
          <w:rFonts w:ascii="Sitka Heading" w:hAnsi="Sitka Heading"/>
          <w:b/>
          <w:sz w:val="24"/>
          <w:szCs w:val="24"/>
        </w:rPr>
        <w:t>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2593F916" w14:textId="77777777" w:rsidR="007B45A3" w:rsidRDefault="007B45A3" w:rsidP="007B45A3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(in</w:t>
      </w:r>
      <w:r w:rsidRPr="002D1631"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 w:rsidRPr="002D1631">
        <w:rPr>
          <w:rFonts w:ascii="Sitka Heading" w:hAnsi="Sitka Heading"/>
          <w:b/>
          <w:sz w:val="24"/>
          <w:szCs w:val="24"/>
        </w:rPr>
        <w:t>lettere)</w:t>
      </w:r>
      <w:r w:rsidRPr="002D1631">
        <w:rPr>
          <w:rFonts w:ascii="Sitka Heading" w:hAnsi="Sitka Heading"/>
          <w:b/>
          <w:sz w:val="24"/>
          <w:szCs w:val="24"/>
          <w:u w:val="single"/>
        </w:rPr>
        <w:tab/>
      </w:r>
      <w:r w:rsidRPr="002D1631">
        <w:rPr>
          <w:rFonts w:ascii="Sitka Heading" w:hAnsi="Sitka Heading"/>
          <w:b/>
          <w:sz w:val="24"/>
          <w:szCs w:val="24"/>
        </w:rPr>
        <w:t>%</w:t>
      </w:r>
    </w:p>
    <w:p w14:paraId="6F946D5E" w14:textId="77777777" w:rsidR="007B45A3" w:rsidRDefault="007B45A3" w:rsidP="007B45A3">
      <w:pPr>
        <w:ind w:left="707" w:right="883"/>
        <w:rPr>
          <w:rFonts w:ascii="Sitka Heading" w:hAnsi="Sitka Heading"/>
          <w:b/>
          <w:sz w:val="24"/>
          <w:szCs w:val="24"/>
        </w:rPr>
      </w:pPr>
    </w:p>
    <w:p w14:paraId="7B158E93" w14:textId="77777777" w:rsidR="007B45A3" w:rsidRDefault="007B45A3" w:rsidP="002D1631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</w:p>
    <w:p w14:paraId="3652674F" w14:textId="2C34A7C9" w:rsidR="009670FB" w:rsidRPr="002D1631" w:rsidRDefault="007A634D" w:rsidP="002D1631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DICHIARA</w:t>
      </w:r>
    </w:p>
    <w:p w14:paraId="1252170C" w14:textId="77777777" w:rsidR="009670FB" w:rsidRPr="002D1631" w:rsidRDefault="007A634D" w:rsidP="002D1631">
      <w:pPr>
        <w:pStyle w:val="Titolo1"/>
        <w:spacing w:before="0"/>
        <w:ind w:right="888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[in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caso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RTI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consorzi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ordinari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non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ancora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costituiti: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DICHIARANO]</w:t>
      </w:r>
    </w:p>
    <w:p w14:paraId="724AD690" w14:textId="20B1554C" w:rsidR="009670FB" w:rsidRPr="002D1631" w:rsidRDefault="002D1631" w:rsidP="002D1631">
      <w:pPr>
        <w:pStyle w:val="Paragrafoelenco"/>
        <w:numPr>
          <w:ilvl w:val="0"/>
          <w:numId w:val="1"/>
        </w:numPr>
        <w:tabs>
          <w:tab w:val="left" w:pos="415"/>
        </w:tabs>
        <w:ind w:right="452" w:firstLine="0"/>
        <w:rPr>
          <w:rFonts w:ascii="Sitka Heading" w:hAnsi="Sitka Heading"/>
          <w:sz w:val="24"/>
          <w:szCs w:val="24"/>
        </w:rPr>
      </w:pPr>
      <w:proofErr w:type="gramStart"/>
      <w:r w:rsidRPr="000B451D">
        <w:rPr>
          <w:rFonts w:ascii="Sitka Heading" w:hAnsi="Sitka Heading"/>
          <w:sz w:val="24"/>
          <w:szCs w:val="24"/>
        </w:rPr>
        <w:t>c</w:t>
      </w:r>
      <w:r w:rsidR="007A634D" w:rsidRPr="000B451D">
        <w:rPr>
          <w:rFonts w:ascii="Sitka Heading" w:hAnsi="Sitka Heading"/>
          <w:sz w:val="24"/>
          <w:szCs w:val="24"/>
        </w:rPr>
        <w:t>he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i</w:t>
      </w:r>
      <w:proofErr w:type="gramEnd"/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costi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azien</w:t>
      </w:r>
      <w:r w:rsidR="007A634D" w:rsidRPr="002D1631">
        <w:rPr>
          <w:rFonts w:ascii="Sitka Heading" w:hAnsi="Sitka Heading"/>
          <w:sz w:val="24"/>
          <w:szCs w:val="24"/>
        </w:rPr>
        <w:t>d</w:t>
      </w:r>
      <w:r w:rsidR="007A634D" w:rsidRPr="000B451D">
        <w:rPr>
          <w:rFonts w:ascii="Sitka Heading" w:hAnsi="Sitka Heading"/>
          <w:sz w:val="24"/>
          <w:szCs w:val="24"/>
        </w:rPr>
        <w:t>ali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</w:t>
      </w:r>
      <w:r w:rsidR="007A634D" w:rsidRPr="002D1631">
        <w:rPr>
          <w:rFonts w:ascii="Sitka Heading" w:hAnsi="Sitka Heading"/>
          <w:sz w:val="24"/>
          <w:szCs w:val="24"/>
        </w:rPr>
        <w:t>d</w:t>
      </w:r>
      <w:r w:rsidR="007A634D" w:rsidRPr="000B451D">
        <w:rPr>
          <w:rFonts w:ascii="Sitka Heading" w:hAnsi="Sitka Heading"/>
          <w:sz w:val="24"/>
          <w:szCs w:val="24"/>
        </w:rPr>
        <w:t>i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cui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all’art.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>108,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comma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9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</w:t>
      </w:r>
      <w:r w:rsidR="007A634D" w:rsidRPr="002D1631">
        <w:rPr>
          <w:rFonts w:ascii="Sitka Heading" w:hAnsi="Sitka Heading"/>
          <w:sz w:val="24"/>
          <w:szCs w:val="24"/>
        </w:rPr>
        <w:t>d</w:t>
      </w:r>
      <w:r w:rsidR="007A634D" w:rsidRPr="000B451D">
        <w:rPr>
          <w:rFonts w:ascii="Sitka Heading" w:hAnsi="Sitka Heading"/>
          <w:sz w:val="24"/>
          <w:szCs w:val="24"/>
        </w:rPr>
        <w:t>el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</w:t>
      </w:r>
      <w:r w:rsidR="007A634D" w:rsidRPr="002D1631">
        <w:rPr>
          <w:rFonts w:ascii="Sitka Heading" w:hAnsi="Sitka Heading"/>
          <w:sz w:val="24"/>
          <w:szCs w:val="24"/>
        </w:rPr>
        <w:t>d</w:t>
      </w:r>
      <w:r w:rsidR="007A634D" w:rsidRPr="000B451D">
        <w:rPr>
          <w:rFonts w:ascii="Sitka Heading" w:hAnsi="Sitka Heading"/>
          <w:sz w:val="24"/>
          <w:szCs w:val="24"/>
        </w:rPr>
        <w:t>.lgs.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 36/2023,</w:t>
      </w:r>
      <w:r w:rsidR="007A634D" w:rsidRPr="002D1631">
        <w:rPr>
          <w:rFonts w:ascii="Sitka Heading" w:hAnsi="Sitka Heading"/>
          <w:sz w:val="24"/>
          <w:szCs w:val="24"/>
        </w:rPr>
        <w:t xml:space="preserve"> </w:t>
      </w:r>
      <w:r w:rsidR="007A634D" w:rsidRPr="000B451D">
        <w:rPr>
          <w:rFonts w:ascii="Sitka Heading" w:hAnsi="Sitka Heading"/>
          <w:sz w:val="24"/>
          <w:szCs w:val="24"/>
        </w:rPr>
        <w:t xml:space="preserve">concernenti l’adempimento alle disposizioni in materia di salute e sicurezza nei luoghi di lavoro </w:t>
      </w:r>
      <w:r w:rsidR="007A634D" w:rsidRPr="002D1631">
        <w:rPr>
          <w:rFonts w:ascii="Sitka Heading" w:hAnsi="Sitka Heading"/>
          <w:sz w:val="24"/>
          <w:szCs w:val="24"/>
        </w:rPr>
        <w:t>sono</w:t>
      </w:r>
      <w:r w:rsidR="007A634D" w:rsidRPr="000B451D">
        <w:rPr>
          <w:rFonts w:ascii="Sitka Heading" w:hAnsi="Sitka Heading"/>
          <w:sz w:val="24"/>
          <w:szCs w:val="24"/>
        </w:rPr>
        <w:t xml:space="preserve"> </w:t>
      </w:r>
      <w:r w:rsidR="007A634D" w:rsidRPr="002D1631">
        <w:rPr>
          <w:rFonts w:ascii="Sitka Heading" w:hAnsi="Sitka Heading"/>
          <w:sz w:val="24"/>
          <w:szCs w:val="24"/>
        </w:rPr>
        <w:t>pari</w:t>
      </w:r>
    </w:p>
    <w:p w14:paraId="3C163CC9" w14:textId="3327DAF2" w:rsidR="009670FB" w:rsidRPr="002D1631" w:rsidRDefault="007A634D" w:rsidP="002D1631">
      <w:pPr>
        <w:pStyle w:val="Corpotesto"/>
        <w:tabs>
          <w:tab w:val="left" w:pos="3872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="00171AC8"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cifre);</w:t>
      </w:r>
    </w:p>
    <w:p w14:paraId="3C26C934" w14:textId="015025D1" w:rsidR="009670FB" w:rsidRPr="002D1631" w:rsidRDefault="007A634D" w:rsidP="002D1631">
      <w:pPr>
        <w:pStyle w:val="Corpotesto"/>
        <w:tabs>
          <w:tab w:val="left" w:pos="54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="00171AC8"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lettere);</w:t>
      </w:r>
    </w:p>
    <w:p w14:paraId="3701B618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57B38744" w14:textId="77777777" w:rsidR="009670FB" w:rsidRPr="002D1631" w:rsidRDefault="007A634D" w:rsidP="002D1631">
      <w:pPr>
        <w:pStyle w:val="Paragrafoelenco"/>
        <w:numPr>
          <w:ilvl w:val="0"/>
          <w:numId w:val="1"/>
        </w:numPr>
        <w:tabs>
          <w:tab w:val="left" w:pos="557"/>
        </w:tabs>
        <w:ind w:right="450" w:firstLine="0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t xml:space="preserve">che i costi della manodopera ai sensi dell’art. 108, comma 9 del d.lgs. n. 36/2023 sono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1D591FA9" w14:textId="3DEBD06E" w:rsidR="009670FB" w:rsidRPr="002D1631" w:rsidRDefault="007A634D" w:rsidP="002D1631">
      <w:pPr>
        <w:pStyle w:val="Corpotesto"/>
        <w:tabs>
          <w:tab w:val="left" w:pos="40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="00171AC8">
        <w:rPr>
          <w:rFonts w:ascii="Sitka Heading" w:hAnsi="Sitka Heading"/>
          <w:sz w:val="24"/>
          <w:szCs w:val="24"/>
        </w:rPr>
        <w:tab/>
        <w:t>(</w:t>
      </w:r>
      <w:r w:rsidRPr="000B451D">
        <w:rPr>
          <w:rFonts w:ascii="Sitka Heading" w:hAnsi="Sitka Heading"/>
          <w:sz w:val="24"/>
          <w:szCs w:val="24"/>
        </w:rPr>
        <w:t>in cifre);</w:t>
      </w:r>
    </w:p>
    <w:p w14:paraId="7F2055B5" w14:textId="77777777" w:rsidR="009670FB" w:rsidRPr="002D1631" w:rsidRDefault="007A634D" w:rsidP="002D1631">
      <w:pPr>
        <w:pStyle w:val="Corpotesto"/>
        <w:tabs>
          <w:tab w:val="left" w:pos="5554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Pr="000B451D">
        <w:rPr>
          <w:rFonts w:ascii="Sitka Heading" w:hAnsi="Sitka Heading"/>
          <w:sz w:val="24"/>
          <w:szCs w:val="24"/>
        </w:rPr>
        <w:tab/>
        <w:t>(in lettere);</w:t>
      </w:r>
    </w:p>
    <w:p w14:paraId="1684ED41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6B6B64FE" w14:textId="5461C58D" w:rsidR="009670FB" w:rsidRPr="000B451D" w:rsidRDefault="007A634D" w:rsidP="000B451D">
      <w:pPr>
        <w:pStyle w:val="Paragrafoelenco"/>
        <w:numPr>
          <w:ilvl w:val="0"/>
          <w:numId w:val="1"/>
        </w:numPr>
        <w:tabs>
          <w:tab w:val="left" w:pos="557"/>
        </w:tabs>
        <w:ind w:left="556" w:hanging="285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lastRenderedPageBreak/>
        <w:t>che, in fase di contabilizzazione, il ribasso percentuale offerto sarà applicato al</w:t>
      </w:r>
      <w:r w:rsidR="000B451D">
        <w:rPr>
          <w:rFonts w:ascii="Sitka Heading" w:hAnsi="Sitka Heading"/>
          <w:sz w:val="24"/>
          <w:szCs w:val="24"/>
        </w:rPr>
        <w:t xml:space="preserve"> listino-</w:t>
      </w:r>
      <w:r w:rsidRPr="000B451D">
        <w:rPr>
          <w:rFonts w:ascii="Sitka Heading" w:hAnsi="Sitka Heading"/>
          <w:sz w:val="24"/>
          <w:szCs w:val="24"/>
        </w:rPr>
        <w:t>elenco</w:t>
      </w:r>
      <w:r w:rsidR="000B451D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prezzi posto a base di gara, secondo quanto stabilito dal Capitolato Speciale di Appalto;</w:t>
      </w:r>
    </w:p>
    <w:p w14:paraId="5DABE74C" w14:textId="3A98EFCF" w:rsidR="009670FB" w:rsidRPr="002D1631" w:rsidRDefault="007A634D" w:rsidP="000B451D">
      <w:pPr>
        <w:pStyle w:val="Paragrafoelenco"/>
        <w:numPr>
          <w:ilvl w:val="0"/>
          <w:numId w:val="1"/>
        </w:numPr>
        <w:tabs>
          <w:tab w:val="left" w:pos="557"/>
        </w:tabs>
        <w:ind w:right="22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 xml:space="preserve">che l’offerta si intende valida ed impegnativa per 180 (centottanta) giorni naturali </w:t>
      </w:r>
      <w:r w:rsidR="000B451D">
        <w:rPr>
          <w:rFonts w:ascii="Sitka Heading" w:hAnsi="Sitka Heading"/>
          <w:sz w:val="24"/>
          <w:szCs w:val="24"/>
        </w:rPr>
        <w:t xml:space="preserve">e </w:t>
      </w:r>
      <w:r w:rsidRPr="000B451D">
        <w:rPr>
          <w:rFonts w:ascii="Sitka Heading" w:hAnsi="Sitka Heading"/>
          <w:sz w:val="24"/>
          <w:szCs w:val="24"/>
        </w:rPr>
        <w:t xml:space="preserve">consecutivi a decorrere dalla data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scadenza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termine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presentazione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dell’offerta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medesima.</w:t>
      </w:r>
    </w:p>
    <w:p w14:paraId="26D53171" w14:textId="77777777" w:rsidR="009670FB" w:rsidRPr="002D1631" w:rsidRDefault="009670FB" w:rsidP="000B451D">
      <w:pPr>
        <w:pStyle w:val="Corpotesto"/>
        <w:rPr>
          <w:rFonts w:ascii="Sitka Heading" w:hAnsi="Sitka Heading"/>
          <w:sz w:val="24"/>
          <w:szCs w:val="24"/>
        </w:rPr>
      </w:pPr>
    </w:p>
    <w:p w14:paraId="5BD685EE" w14:textId="77777777" w:rsidR="009670FB" w:rsidRPr="002D1631" w:rsidRDefault="007A634D" w:rsidP="002D1631">
      <w:pPr>
        <w:pStyle w:val="Corpotesto"/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Data</w:t>
      </w:r>
    </w:p>
    <w:p w14:paraId="4FDCD90C" w14:textId="6C2FA7CD" w:rsidR="009670FB" w:rsidRPr="002D1631" w:rsidRDefault="007A634D" w:rsidP="002D1631">
      <w:pPr>
        <w:ind w:left="104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B86C978" wp14:editId="56F766CD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2438400" cy="1270"/>
                <wp:effectExtent l="0" t="0" r="0" b="0"/>
                <wp:wrapNone/>
                <wp:docPr id="5824790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0"/>
                            <a:gd name="T2" fmla="+- 0 1693 1133"/>
                            <a:gd name="T3" fmla="*/ T2 w 3840"/>
                            <a:gd name="T4" fmla="+- 0 1694 1133"/>
                            <a:gd name="T5" fmla="*/ T4 w 3840"/>
                            <a:gd name="T6" fmla="+- 0 2393 1133"/>
                            <a:gd name="T7" fmla="*/ T6 w 3840"/>
                            <a:gd name="T8" fmla="+- 0 2454 1133"/>
                            <a:gd name="T9" fmla="*/ T8 w 3840"/>
                            <a:gd name="T10" fmla="+- 0 2734 1133"/>
                            <a:gd name="T11" fmla="*/ T10 w 3840"/>
                            <a:gd name="T12" fmla="+- 0 2735 1133"/>
                            <a:gd name="T13" fmla="*/ T12 w 3840"/>
                            <a:gd name="T14" fmla="+- 0 3295 1133"/>
                            <a:gd name="T15" fmla="*/ T14 w 3840"/>
                            <a:gd name="T16" fmla="+- 0 3294 1133"/>
                            <a:gd name="T17" fmla="*/ T16 w 3840"/>
                            <a:gd name="T18" fmla="+- 0 4972 1133"/>
                            <a:gd name="T19" fmla="*/ T18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1" y="0"/>
                              </a:moveTo>
                              <a:lnTo>
                                <a:pt x="1260" y="0"/>
                              </a:lnTo>
                              <a:moveTo>
                                <a:pt x="1321" y="0"/>
                              </a:moveTo>
                              <a:lnTo>
                                <a:pt x="1601" y="0"/>
                              </a:lnTo>
                              <a:moveTo>
                                <a:pt x="1602" y="0"/>
                              </a:moveTo>
                              <a:lnTo>
                                <a:pt x="2162" y="0"/>
                              </a:lnTo>
                              <a:moveTo>
                                <a:pt x="2161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2595" id="AutoShape 4" o:spid="_x0000_s1026" style="position:absolute;margin-left:56.65pt;margin-top:22.5pt;width:192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" path="m,l560,t1,l1260,t61,l1601,t1,l2162,t-1,l3839,e" filled="f" strokeweight=".24764mm">
                <v:path arrowok="t" o:connecttype="custom" o:connectlocs="0,0;355600,0;356235,0;800100,0;838835,0;1016635,0;1017270,0;1372870,0;1372235,0;2437765,0" o:connectangles="0,0,0,0,0,0,0,0,0,0"/>
                <w10:wrap anchorx="page"/>
              </v:shape>
            </w:pict>
          </mc:Fallback>
        </mc:AlternateContent>
      </w:r>
    </w:p>
    <w:p w14:paraId="667F762D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42E58DDD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7B80383D" w14:textId="77777777" w:rsidR="009670FB" w:rsidRPr="002D1631" w:rsidRDefault="009670FB" w:rsidP="002D1631">
      <w:pPr>
        <w:rPr>
          <w:rFonts w:ascii="Sitka Heading" w:hAnsi="Sitka Heading"/>
          <w:sz w:val="24"/>
          <w:szCs w:val="24"/>
        </w:rPr>
        <w:sectPr w:rsidR="009670FB" w:rsidRPr="002D1631" w:rsidSect="009312FA">
          <w:footerReference w:type="default" r:id="rId7"/>
          <w:pgSz w:w="11910" w:h="16840"/>
          <w:pgMar w:top="2780" w:right="680" w:bottom="2140" w:left="860" w:header="717" w:footer="1943" w:gutter="0"/>
          <w:cols w:space="720"/>
        </w:sectPr>
      </w:pPr>
    </w:p>
    <w:p w14:paraId="00FA7E04" w14:textId="77777777" w:rsidR="009670FB" w:rsidRPr="002D1631" w:rsidRDefault="007A634D" w:rsidP="002D1631">
      <w:pPr>
        <w:pStyle w:val="Corpotesto"/>
        <w:tabs>
          <w:tab w:val="left" w:pos="3573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Firma</w:t>
      </w:r>
      <w:r w:rsidRPr="002D1631">
        <w:rPr>
          <w:rFonts w:ascii="Sitka Heading" w:hAnsi="Sitka Heading"/>
          <w:spacing w:val="-3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24C10AB0" w14:textId="77777777" w:rsidR="009670FB" w:rsidRPr="002D1631" w:rsidRDefault="007A634D" w:rsidP="002D1631">
      <w:pPr>
        <w:pStyle w:val="Corpotesto"/>
        <w:ind w:left="246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  <w:r w:rsidRPr="002D1631">
        <w:rPr>
          <w:rFonts w:ascii="Sitka Heading" w:hAnsi="Sitka Heading"/>
          <w:w w:val="95"/>
          <w:sz w:val="24"/>
          <w:szCs w:val="24"/>
        </w:rPr>
        <w:t>per</w:t>
      </w:r>
      <w:r w:rsidRPr="002D1631">
        <w:rPr>
          <w:rFonts w:ascii="Sitka Heading" w:hAnsi="Sitka Heading"/>
          <w:spacing w:val="22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l’operatore</w:t>
      </w:r>
      <w:r w:rsidRPr="002D1631">
        <w:rPr>
          <w:rFonts w:ascii="Sitka Heading" w:hAnsi="Sitka Heading"/>
          <w:spacing w:val="23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economico</w:t>
      </w:r>
    </w:p>
    <w:p w14:paraId="1CC3D45D" w14:textId="675F172E" w:rsidR="009670FB" w:rsidRPr="002D1631" w:rsidRDefault="007A634D" w:rsidP="002D1631">
      <w:pPr>
        <w:ind w:left="69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</w:p>
    <w:p w14:paraId="1FB6AB46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3B6E78A1" w14:textId="63D67ABD" w:rsidR="009670FB" w:rsidRPr="002D1631" w:rsidRDefault="007A634D" w:rsidP="000B451D">
      <w:pPr>
        <w:pStyle w:val="Corpotesto"/>
        <w:ind w:left="20"/>
        <w:rPr>
          <w:rFonts w:ascii="Sitka Heading" w:hAnsi="Sitka Heading"/>
          <w:sz w:val="24"/>
          <w:szCs w:val="24"/>
        </w:rPr>
        <w:sectPr w:rsidR="009670FB" w:rsidRPr="002D1631" w:rsidSect="009312FA">
          <w:type w:val="continuous"/>
          <w:pgSz w:w="11910" w:h="16840"/>
          <w:pgMar w:top="2780" w:right="680" w:bottom="2140" w:left="860" w:header="720" w:footer="720" w:gutter="0"/>
          <w:cols w:num="3" w:space="720" w:equalWidth="0">
            <w:col w:w="3574" w:space="40"/>
            <w:col w:w="3109" w:space="39"/>
            <w:col w:w="3608"/>
          </w:cols>
        </w:sect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g">
            <w:drawing>
              <wp:inline distT="0" distB="0" distL="0" distR="0" wp14:anchorId="0CEBD891" wp14:editId="1405CA7F">
                <wp:extent cx="1600200" cy="9525"/>
                <wp:effectExtent l="13335" t="7620" r="5715" b="1905"/>
                <wp:docPr id="21226679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525"/>
                          <a:chOff x="0" y="0"/>
                          <a:chExt cx="2520" cy="15"/>
                        </a:xfrm>
                      </wpg:grpSpPr>
                      <wps:wsp>
                        <wps:cNvPr id="9942037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F9361" id="Group 2" o:spid="_x0000_s1026" style="width:126pt;height:.75pt;mso-position-horizontal-relative:char;mso-position-vertical-relative:line" coordsize="2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CqCcqkmAgAAtwQAAA4AAAAAAAAAAAAAAAAALgIAAGRycy9lMm9Eb2MueG1s&#10;UEsBAi0AFAAGAAgAAAAhACdIVPnZAAAAAwEAAA8AAAAAAAAAAAAAAAAAgAQAAGRycy9kb3ducmV2&#10;LnhtbFBLBQYAAAAABAAEAPMAAACGBQAAAAA=&#10;">
                <v:line id="Line 3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" strokeweight=".24764mm"/>
                <w10:anchorlock/>
              </v:group>
            </w:pict>
          </mc:Fallback>
        </mc:AlternateContent>
      </w:r>
    </w:p>
    <w:p w14:paraId="18169ACC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363D4393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67563278" w14:textId="77777777" w:rsidR="009670FB" w:rsidRPr="002D1631" w:rsidRDefault="007A634D" w:rsidP="002D1631">
      <w:pPr>
        <w:ind w:left="272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80"/>
          <w:sz w:val="24"/>
          <w:szCs w:val="24"/>
        </w:rPr>
        <w:t>[in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caso</w:t>
      </w:r>
      <w:r w:rsidRPr="002D1631">
        <w:rPr>
          <w:rFonts w:ascii="Sitka Heading" w:hAnsi="Sitka Heading"/>
          <w:i/>
          <w:spacing w:val="-2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di raggruppamenti temporanei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consorzi ordinari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non ancora</w:t>
      </w:r>
      <w:r w:rsidRPr="002D1631">
        <w:rPr>
          <w:rFonts w:ascii="Sitka Heading" w:hAnsi="Sitka Heading"/>
          <w:i/>
          <w:spacing w:val="-3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costituiti,</w:t>
      </w:r>
    </w:p>
    <w:p w14:paraId="70DB1E27" w14:textId="77777777" w:rsidR="009670FB" w:rsidRPr="002D1631" w:rsidRDefault="007A634D" w:rsidP="002D1631">
      <w:pPr>
        <w:tabs>
          <w:tab w:val="left" w:pos="4085"/>
          <w:tab w:val="left" w:pos="9635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spacing w:val="-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2120A1FA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7BF2A532" w14:textId="77777777" w:rsidR="009670FB" w:rsidRPr="002D1631" w:rsidRDefault="009670FB" w:rsidP="002D1631">
      <w:pPr>
        <w:pStyle w:val="Corpotesto"/>
        <w:rPr>
          <w:rFonts w:ascii="Sitka Heading" w:hAnsi="Sitka Heading"/>
          <w:sz w:val="24"/>
          <w:szCs w:val="24"/>
        </w:rPr>
      </w:pPr>
    </w:p>
    <w:p w14:paraId="26B863E7" w14:textId="77777777" w:rsidR="009670FB" w:rsidRPr="002D1631" w:rsidRDefault="007A634D" w:rsidP="002D1631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8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9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sectPr w:rsidR="009670FB" w:rsidRPr="002D1631">
      <w:type w:val="continuous"/>
      <w:pgSz w:w="11910" w:h="16840"/>
      <w:pgMar w:top="2780" w:right="680" w:bottom="21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99844" w14:textId="77777777" w:rsidR="009F442F" w:rsidRDefault="009F442F">
      <w:r>
        <w:separator/>
      </w:r>
    </w:p>
  </w:endnote>
  <w:endnote w:type="continuationSeparator" w:id="0">
    <w:p w14:paraId="4AE0131F" w14:textId="77777777" w:rsidR="009F442F" w:rsidRDefault="009F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899080"/>
      <w:docPartObj>
        <w:docPartGallery w:val="Page Numbers (Bottom of Page)"/>
        <w:docPartUnique/>
      </w:docPartObj>
    </w:sdtPr>
    <w:sdtContent>
      <w:p w14:paraId="25436E33" w14:textId="1D165B9C" w:rsidR="00954BE6" w:rsidRDefault="00954B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C8F58" w14:textId="2A3097FC" w:rsidR="009670FB" w:rsidRDefault="009670F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B795" w14:textId="77777777" w:rsidR="009F442F" w:rsidRDefault="009F442F">
      <w:r>
        <w:separator/>
      </w:r>
    </w:p>
  </w:footnote>
  <w:footnote w:type="continuationSeparator" w:id="0">
    <w:p w14:paraId="37F5F36B" w14:textId="77777777" w:rsidR="009F442F" w:rsidRDefault="009F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63D"/>
    <w:multiLevelType w:val="hybridMultilevel"/>
    <w:tmpl w:val="246CC172"/>
    <w:lvl w:ilvl="0" w:tplc="71007030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1944"/>
    <w:multiLevelType w:val="hybridMultilevel"/>
    <w:tmpl w:val="72E4F8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0988"/>
    <w:multiLevelType w:val="hybridMultilevel"/>
    <w:tmpl w:val="015682A0"/>
    <w:lvl w:ilvl="0" w:tplc="B08A14A2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" w15:restartNumberingAfterBreak="0">
    <w:nsid w:val="152E30B2"/>
    <w:multiLevelType w:val="hybridMultilevel"/>
    <w:tmpl w:val="7BF0172A"/>
    <w:lvl w:ilvl="0" w:tplc="71007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737D"/>
    <w:multiLevelType w:val="hybridMultilevel"/>
    <w:tmpl w:val="91F617CE"/>
    <w:lvl w:ilvl="0" w:tplc="933847D4">
      <w:numFmt w:val="bullet"/>
      <w:lvlText w:val="-"/>
      <w:lvlJc w:val="left"/>
      <w:pPr>
        <w:ind w:left="272" w:hanging="142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176876D8">
      <w:numFmt w:val="bullet"/>
      <w:lvlText w:val="•"/>
      <w:lvlJc w:val="left"/>
      <w:pPr>
        <w:ind w:left="1288" w:hanging="142"/>
      </w:pPr>
      <w:rPr>
        <w:rFonts w:hint="default"/>
        <w:lang w:val="it-IT" w:eastAsia="en-US" w:bidi="ar-SA"/>
      </w:rPr>
    </w:lvl>
    <w:lvl w:ilvl="2" w:tplc="CF383DF4">
      <w:numFmt w:val="bullet"/>
      <w:lvlText w:val="•"/>
      <w:lvlJc w:val="left"/>
      <w:pPr>
        <w:ind w:left="2297" w:hanging="142"/>
      </w:pPr>
      <w:rPr>
        <w:rFonts w:hint="default"/>
        <w:lang w:val="it-IT" w:eastAsia="en-US" w:bidi="ar-SA"/>
      </w:rPr>
    </w:lvl>
    <w:lvl w:ilvl="3" w:tplc="1FF440F4">
      <w:numFmt w:val="bullet"/>
      <w:lvlText w:val="•"/>
      <w:lvlJc w:val="left"/>
      <w:pPr>
        <w:ind w:left="3305" w:hanging="142"/>
      </w:pPr>
      <w:rPr>
        <w:rFonts w:hint="default"/>
        <w:lang w:val="it-IT" w:eastAsia="en-US" w:bidi="ar-SA"/>
      </w:rPr>
    </w:lvl>
    <w:lvl w:ilvl="4" w:tplc="5D54E6A2">
      <w:numFmt w:val="bullet"/>
      <w:lvlText w:val="•"/>
      <w:lvlJc w:val="left"/>
      <w:pPr>
        <w:ind w:left="4314" w:hanging="142"/>
      </w:pPr>
      <w:rPr>
        <w:rFonts w:hint="default"/>
        <w:lang w:val="it-IT" w:eastAsia="en-US" w:bidi="ar-SA"/>
      </w:rPr>
    </w:lvl>
    <w:lvl w:ilvl="5" w:tplc="67B869FE">
      <w:numFmt w:val="bullet"/>
      <w:lvlText w:val="•"/>
      <w:lvlJc w:val="left"/>
      <w:pPr>
        <w:ind w:left="5323" w:hanging="142"/>
      </w:pPr>
      <w:rPr>
        <w:rFonts w:hint="default"/>
        <w:lang w:val="it-IT" w:eastAsia="en-US" w:bidi="ar-SA"/>
      </w:rPr>
    </w:lvl>
    <w:lvl w:ilvl="6" w:tplc="CF603980">
      <w:numFmt w:val="bullet"/>
      <w:lvlText w:val="•"/>
      <w:lvlJc w:val="left"/>
      <w:pPr>
        <w:ind w:left="6331" w:hanging="142"/>
      </w:pPr>
      <w:rPr>
        <w:rFonts w:hint="default"/>
        <w:lang w:val="it-IT" w:eastAsia="en-US" w:bidi="ar-SA"/>
      </w:rPr>
    </w:lvl>
    <w:lvl w:ilvl="7" w:tplc="42902178">
      <w:numFmt w:val="bullet"/>
      <w:lvlText w:val="•"/>
      <w:lvlJc w:val="left"/>
      <w:pPr>
        <w:ind w:left="7340" w:hanging="142"/>
      </w:pPr>
      <w:rPr>
        <w:rFonts w:hint="default"/>
        <w:lang w:val="it-IT" w:eastAsia="en-US" w:bidi="ar-SA"/>
      </w:rPr>
    </w:lvl>
    <w:lvl w:ilvl="8" w:tplc="7B7EF172">
      <w:numFmt w:val="bullet"/>
      <w:lvlText w:val="•"/>
      <w:lvlJc w:val="left"/>
      <w:pPr>
        <w:ind w:left="8349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1FB64503"/>
    <w:multiLevelType w:val="hybridMultilevel"/>
    <w:tmpl w:val="72E4F8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82C"/>
    <w:multiLevelType w:val="hybridMultilevel"/>
    <w:tmpl w:val="FD9E2F9E"/>
    <w:lvl w:ilvl="0" w:tplc="71007030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0BA8"/>
    <w:multiLevelType w:val="hybridMultilevel"/>
    <w:tmpl w:val="72E4F818"/>
    <w:lvl w:ilvl="0" w:tplc="71007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226"/>
    <w:multiLevelType w:val="hybridMultilevel"/>
    <w:tmpl w:val="2CD6980A"/>
    <w:lvl w:ilvl="0" w:tplc="6438377E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 w15:restartNumberingAfterBreak="0">
    <w:nsid w:val="34CB1DAA"/>
    <w:multiLevelType w:val="hybridMultilevel"/>
    <w:tmpl w:val="1E18D30A"/>
    <w:lvl w:ilvl="0" w:tplc="71007030">
      <w:start w:val="1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56C6"/>
    <w:multiLevelType w:val="hybridMultilevel"/>
    <w:tmpl w:val="72E4F8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42BD"/>
    <w:multiLevelType w:val="hybridMultilevel"/>
    <w:tmpl w:val="72E4F8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6396C"/>
    <w:multiLevelType w:val="hybridMultilevel"/>
    <w:tmpl w:val="72E4F8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4745D"/>
    <w:multiLevelType w:val="hybridMultilevel"/>
    <w:tmpl w:val="3A6A3CBC"/>
    <w:lvl w:ilvl="0" w:tplc="4C5E44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7901">
    <w:abstractNumId w:val="4"/>
  </w:num>
  <w:num w:numId="2" w16cid:durableId="822895793">
    <w:abstractNumId w:val="8"/>
  </w:num>
  <w:num w:numId="3" w16cid:durableId="2045203800">
    <w:abstractNumId w:val="2"/>
  </w:num>
  <w:num w:numId="4" w16cid:durableId="97678875">
    <w:abstractNumId w:val="7"/>
  </w:num>
  <w:num w:numId="5" w16cid:durableId="1796369067">
    <w:abstractNumId w:val="1"/>
  </w:num>
  <w:num w:numId="6" w16cid:durableId="58988689">
    <w:abstractNumId w:val="13"/>
  </w:num>
  <w:num w:numId="7" w16cid:durableId="947390647">
    <w:abstractNumId w:val="5"/>
  </w:num>
  <w:num w:numId="8" w16cid:durableId="818110439">
    <w:abstractNumId w:val="10"/>
  </w:num>
  <w:num w:numId="9" w16cid:durableId="1087312830">
    <w:abstractNumId w:val="9"/>
  </w:num>
  <w:num w:numId="10" w16cid:durableId="877158260">
    <w:abstractNumId w:val="12"/>
  </w:num>
  <w:num w:numId="11" w16cid:durableId="101458282">
    <w:abstractNumId w:val="0"/>
  </w:num>
  <w:num w:numId="12" w16cid:durableId="374239138">
    <w:abstractNumId w:val="11"/>
  </w:num>
  <w:num w:numId="13" w16cid:durableId="686492937">
    <w:abstractNumId w:val="3"/>
  </w:num>
  <w:num w:numId="14" w16cid:durableId="1842088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B"/>
    <w:rsid w:val="000B451D"/>
    <w:rsid w:val="00141175"/>
    <w:rsid w:val="00171AC8"/>
    <w:rsid w:val="002D1631"/>
    <w:rsid w:val="00584B83"/>
    <w:rsid w:val="005B16FF"/>
    <w:rsid w:val="005C63D7"/>
    <w:rsid w:val="00640101"/>
    <w:rsid w:val="00691658"/>
    <w:rsid w:val="0077625A"/>
    <w:rsid w:val="007A634D"/>
    <w:rsid w:val="007B45A3"/>
    <w:rsid w:val="009312FA"/>
    <w:rsid w:val="00954BE6"/>
    <w:rsid w:val="009670FB"/>
    <w:rsid w:val="009F442F"/>
    <w:rsid w:val="00BA1FE5"/>
    <w:rsid w:val="00BC2E35"/>
    <w:rsid w:val="00E673EF"/>
    <w:rsid w:val="00ED3EF4"/>
    <w:rsid w:val="00F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F1244"/>
  <w15:docId w15:val="{79A5AE1B-4C17-4EFE-9A54-40491D6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707" w:right="448" w:hanging="1412"/>
      <w:jc w:val="center"/>
      <w:outlineLvl w:val="0"/>
    </w:pPr>
    <w:rPr>
      <w:b/>
      <w:bCs/>
      <w:i/>
      <w:iCs/>
      <w:sz w:val="29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A634D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3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34D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esto1">
    <w:name w:val="testo1"/>
    <w:basedOn w:val="Normale"/>
    <w:rsid w:val="000B451D"/>
    <w:pPr>
      <w:widowControl/>
      <w:autoSpaceDE/>
      <w:autoSpaceDN/>
      <w:spacing w:after="240"/>
      <w:ind w:left="284"/>
      <w:jc w:val="both"/>
    </w:pPr>
    <w:rPr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Computer</dc:creator>
  <cp:lastModifiedBy>anna.iannuzzi</cp:lastModifiedBy>
  <cp:revision>2</cp:revision>
  <dcterms:created xsi:type="dcterms:W3CDTF">2024-09-17T08:48:00Z</dcterms:created>
  <dcterms:modified xsi:type="dcterms:W3CDTF">2024-09-17T08:48:00Z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